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D86FFC" w:rsidP="00D86FFC">
      <w:pPr>
        <w:spacing w:line="240" w:lineRule="auto"/>
        <w:contextualSpacing/>
        <w:jc w:val="center"/>
        <w:rPr>
          <w:rFonts w:cs="B Nazanin"/>
          <w:sz w:val="24"/>
          <w:szCs w:val="24"/>
          <w:rtl/>
        </w:rPr>
      </w:pPr>
      <w:r>
        <w:rPr>
          <w:rFonts w:cs="B Nazanin" w:hint="cs"/>
          <w:sz w:val="24"/>
          <w:szCs w:val="24"/>
          <w:rtl/>
        </w:rPr>
        <w:t>آبان</w:t>
      </w:r>
      <w:r w:rsidR="00A94B76" w:rsidRPr="00C06B4B">
        <w:rPr>
          <w:rFonts w:cs="B Nazanin" w:hint="cs"/>
          <w:sz w:val="24"/>
          <w:szCs w:val="24"/>
          <w:rtl/>
        </w:rPr>
        <w:t xml:space="preserve"> ماه </w:t>
      </w:r>
      <w:r>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A94B76" w:rsidP="00663712">
      <w:pPr>
        <w:spacing w:line="240" w:lineRule="auto"/>
        <w:contextualSpacing/>
        <w:jc w:val="both"/>
        <w:rPr>
          <w:rFonts w:cs="B Nazanin"/>
          <w:sz w:val="24"/>
          <w:szCs w:val="24"/>
          <w:rtl/>
        </w:rPr>
      </w:pPr>
      <w:r w:rsidRPr="00C06B4B">
        <w:rPr>
          <w:rFonts w:cs="B Nazanin" w:hint="cs"/>
          <w:sz w:val="24"/>
          <w:szCs w:val="24"/>
          <w:rtl/>
        </w:rPr>
        <w:t xml:space="preserve">1- </w:t>
      </w:r>
      <w:r w:rsidR="00663712">
        <w:rPr>
          <w:rFonts w:cs="B Nazanin" w:hint="cs"/>
          <w:sz w:val="24"/>
          <w:szCs w:val="24"/>
          <w:rtl/>
        </w:rPr>
        <w:t>به نظر شما اصل تفاوت های فردی را در حیطه تربیتی چگونه می توان محقق کرد؟</w:t>
      </w: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همکاران</w:t>
      </w:r>
      <w:r w:rsidR="007B7D1A">
        <w:rPr>
          <w:rFonts w:cs="B Nazanin" w:hint="cs"/>
          <w:b/>
          <w:bCs/>
          <w:sz w:val="24"/>
          <w:szCs w:val="24"/>
          <w:rtl/>
        </w:rPr>
        <w:t xml:space="preserve"> دبیرستان دوره دوم</w:t>
      </w:r>
      <w:r w:rsidRPr="00C06B4B">
        <w:rPr>
          <w:rFonts w:cs="B Nazanin" w:hint="cs"/>
          <w:b/>
          <w:bCs/>
          <w:sz w:val="24"/>
          <w:szCs w:val="24"/>
          <w:rtl/>
        </w:rPr>
        <w:t xml:space="preserve"> اینگونه پاسخ داده اند:</w:t>
      </w:r>
    </w:p>
    <w:p w:rsidR="00663712" w:rsidRDefault="00A94B76" w:rsidP="007B7D1A">
      <w:pPr>
        <w:spacing w:line="240" w:lineRule="auto"/>
        <w:contextualSpacing/>
        <w:jc w:val="both"/>
        <w:rPr>
          <w:rFonts w:cs="B Nazanin"/>
          <w:sz w:val="24"/>
          <w:szCs w:val="24"/>
          <w:rtl/>
        </w:rPr>
      </w:pPr>
      <w:r w:rsidRPr="00C06B4B">
        <w:rPr>
          <w:rFonts w:cs="B Nazanin" w:hint="cs"/>
          <w:sz w:val="24"/>
          <w:szCs w:val="24"/>
          <w:rtl/>
        </w:rPr>
        <w:t xml:space="preserve">- </w:t>
      </w:r>
      <w:r w:rsidR="00D86FFC">
        <w:rPr>
          <w:rFonts w:cs="B Nazanin" w:hint="cs"/>
          <w:b/>
          <w:bCs/>
          <w:sz w:val="24"/>
          <w:szCs w:val="24"/>
          <w:rtl/>
        </w:rPr>
        <w:t xml:space="preserve">شبانی: </w:t>
      </w:r>
      <w:r w:rsidR="00663712">
        <w:rPr>
          <w:rFonts w:cs="B Nazanin" w:hint="cs"/>
          <w:sz w:val="24"/>
          <w:szCs w:val="24"/>
          <w:rtl/>
        </w:rPr>
        <w:t>باید دانش آموزان را شناخت که هر کس چه توانایی هایی دارد و برای به کارگیری و دادن مسئولیت به آنان انتخاب درست انجام شود تا حس مسئولیت پذیری و پذیرش تفاوت استعدادها به درستی صورت گیرد.</w:t>
      </w:r>
    </w:p>
    <w:p w:rsidR="00663712" w:rsidRDefault="00663712"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سید حیدر امام: </w:t>
      </w:r>
      <w:r>
        <w:rPr>
          <w:rFonts w:cs="B Nazanin" w:hint="cs"/>
          <w:sz w:val="24"/>
          <w:szCs w:val="24"/>
          <w:rtl/>
        </w:rPr>
        <w:t>1- سپردن مسئولیت های متناسب با تفاوتهای فردی افراد 2- تشکیل گروههای کاری و تقسیم بندی وظایف بر اساس تفاوت های فردی 3- برگزاری دوره های مهارتی متناسب با تفاوتهای فردی افراد 4- کشف استعدادهای نهفته و تقویت آن برای جبران نقاط ضعف 5- برگزاری کارگاههای مهارت زندگی و توجیه و آموزش افراد راجع به مهارتهای مختلف و تفاوتها</w:t>
      </w:r>
    </w:p>
    <w:p w:rsidR="00663712" w:rsidRDefault="00663712" w:rsidP="007B7D1A">
      <w:pPr>
        <w:spacing w:line="240" w:lineRule="auto"/>
        <w:contextualSpacing/>
        <w:jc w:val="both"/>
        <w:rPr>
          <w:rFonts w:cs="B Nazanin"/>
          <w:sz w:val="24"/>
          <w:szCs w:val="24"/>
          <w:rtl/>
        </w:rPr>
      </w:pPr>
      <w:r>
        <w:rPr>
          <w:rFonts w:cs="B Nazanin" w:hint="cs"/>
          <w:sz w:val="24"/>
          <w:szCs w:val="24"/>
          <w:rtl/>
        </w:rPr>
        <w:t xml:space="preserve">- </w:t>
      </w:r>
      <w:r w:rsidR="009F3C5D">
        <w:rPr>
          <w:rFonts w:cs="B Nazanin" w:hint="cs"/>
          <w:b/>
          <w:bCs/>
          <w:sz w:val="24"/>
          <w:szCs w:val="24"/>
          <w:rtl/>
        </w:rPr>
        <w:t xml:space="preserve">سید رضا شماعیان رضوی: </w:t>
      </w:r>
      <w:r w:rsidR="0000267E">
        <w:rPr>
          <w:rFonts w:cs="B Nazanin" w:hint="cs"/>
          <w:sz w:val="24"/>
          <w:szCs w:val="24"/>
          <w:rtl/>
        </w:rPr>
        <w:t xml:space="preserve">باید در هنگام تربیت فرد حتماً تفاوت های فردی چه در منزل و چه در مدرسه مد نظر قرار بگیرد زیرا نمی توان با فردی که پرخاشگری دارد همان رفتاری را انجام داد که با فردی که افسردگی دارد. ضمن این که حتماً باید عوامل محیطی که شخص در آن در حال پرورش می باشد مد نظر قرار گیرد تا بتوان برای اصلاح </w:t>
      </w:r>
      <w:r w:rsidR="00334D4C">
        <w:rPr>
          <w:rFonts w:cs="B Nazanin" w:hint="cs"/>
          <w:sz w:val="24"/>
          <w:szCs w:val="24"/>
          <w:rtl/>
        </w:rPr>
        <w:t>و تعیین رفتار فرد عمل لازم و درست را انجام داد.</w:t>
      </w:r>
    </w:p>
    <w:p w:rsidR="00334D4C" w:rsidRDefault="00334D4C" w:rsidP="007B7D1A">
      <w:pPr>
        <w:spacing w:line="240" w:lineRule="auto"/>
        <w:contextualSpacing/>
        <w:jc w:val="both"/>
        <w:rPr>
          <w:rFonts w:cs="B Nazanin"/>
          <w:sz w:val="24"/>
          <w:szCs w:val="24"/>
          <w:rtl/>
        </w:rPr>
      </w:pPr>
      <w:r>
        <w:rPr>
          <w:rFonts w:cs="B Nazanin" w:hint="cs"/>
          <w:sz w:val="24"/>
          <w:szCs w:val="24"/>
          <w:rtl/>
        </w:rPr>
        <w:t xml:space="preserve">- </w:t>
      </w:r>
      <w:r w:rsidR="008572E9">
        <w:rPr>
          <w:rFonts w:cs="B Nazanin" w:hint="cs"/>
          <w:b/>
          <w:bCs/>
          <w:sz w:val="24"/>
          <w:szCs w:val="24"/>
          <w:rtl/>
        </w:rPr>
        <w:t xml:space="preserve">محمد ارجمندی: </w:t>
      </w:r>
      <w:r w:rsidR="008A7568">
        <w:rPr>
          <w:rFonts w:cs="B Nazanin" w:hint="cs"/>
          <w:sz w:val="24"/>
          <w:szCs w:val="24"/>
          <w:rtl/>
        </w:rPr>
        <w:t>توجه به انگیزه ها و علایق افراد می تواند کمک به سزایی کند تا با استفاده از آنها فرد را در مسیر صحیح هدایت کرد.</w:t>
      </w:r>
    </w:p>
    <w:p w:rsidR="00DB4648" w:rsidRDefault="00DB4648"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محمد صادقی: </w:t>
      </w:r>
      <w:r>
        <w:rPr>
          <w:rFonts w:cs="B Nazanin" w:hint="cs"/>
          <w:sz w:val="24"/>
          <w:szCs w:val="24"/>
          <w:rtl/>
        </w:rPr>
        <w:t xml:space="preserve">توانایی های مختلف در یک فرد یکسان نبوده و هر فرد در برخی زمینه ها دارای استعداد خوب و در زمینه های دیگر استعداد متوسط یا ضعیف می </w:t>
      </w:r>
      <w:r>
        <w:rPr>
          <w:rFonts w:cs="B Nazanin" w:hint="cs"/>
          <w:sz w:val="24"/>
          <w:szCs w:val="24"/>
          <w:rtl/>
        </w:rPr>
        <w:lastRenderedPageBreak/>
        <w:t>باشد. به تفاوت های موجود در توانایی ها و استعدادهای مختلف یک فرد تفاوت های فردی می گویند که باید در حیطه ی تربیتی به آن توجه شود.</w:t>
      </w:r>
    </w:p>
    <w:p w:rsidR="00842114" w:rsidRDefault="00842114"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بهروز احمدی: </w:t>
      </w:r>
      <w:r w:rsidR="005A67C6">
        <w:rPr>
          <w:rFonts w:cs="B Nazanin" w:hint="cs"/>
          <w:sz w:val="24"/>
          <w:szCs w:val="24"/>
          <w:rtl/>
        </w:rPr>
        <w:t>چون تفاوت‌های فردی برای همه می‌باشد لذا در حیطه تربیتی بایستی با توجه به روحیات فرد ارتباط مناسب برقرار شود. مثلاً افراد زودرنج، زودباور، بی قرار و ... بر اساس روحیه‌ی آنها ورود به مرحله تربیت را انجام داده‌اند.</w:t>
      </w:r>
    </w:p>
    <w:p w:rsidR="007629FE" w:rsidRDefault="007629FE"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محمود قزلباش: </w:t>
      </w:r>
      <w:r w:rsidR="008C020F">
        <w:rPr>
          <w:rFonts w:cs="B Nazanin" w:hint="cs"/>
          <w:sz w:val="24"/>
          <w:szCs w:val="24"/>
          <w:rtl/>
        </w:rPr>
        <w:t>در زمینه تربیتی هم اصل مسأله رفتارها، کنش، عملکردها و مهارت‌های تربیتی باید بر اساس تفاوت‌های فردی باشد بعضی از دانش‌آموزان منزوی هستند، بعضی‌ها پر تلاش، بعضی‌ها چابک، بعضی‌ها خجالتی. باید به دانش‌آموزان کمک کنیم تا بتوانند راهشان را انتخاب نمایند و بچه‌های گوشه‌گیر را در جمع نظاره کنیم.</w:t>
      </w:r>
    </w:p>
    <w:p w:rsidR="0050296F" w:rsidRDefault="0050296F"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سید مجتبی شریعت: </w:t>
      </w:r>
      <w:r>
        <w:rPr>
          <w:rFonts w:cs="B Nazanin" w:hint="cs"/>
          <w:sz w:val="24"/>
          <w:szCs w:val="24"/>
          <w:rtl/>
        </w:rPr>
        <w:t xml:space="preserve">رشد دادن هر کس باید با توجه به ظرفیت‌های بالقوه ایشان باشد. قطعاً ارائه تذکراتی که می‌تواند </w:t>
      </w:r>
      <w:r w:rsidR="00CF3931">
        <w:rPr>
          <w:rFonts w:cs="B Nazanin" w:hint="cs"/>
          <w:sz w:val="24"/>
          <w:szCs w:val="24"/>
          <w:rtl/>
        </w:rPr>
        <w:t>برای هر کس راهگشای مسائل پیشرو باشد به فرموده قرآن از باب نفع بخشی به ایشان، با توجه به این ظرفیت‌ها و رفتارها و جایگاه هر فرد باید متفاوت باشد.</w:t>
      </w:r>
    </w:p>
    <w:p w:rsidR="009955CF" w:rsidRDefault="009955CF" w:rsidP="007B7D1A">
      <w:pPr>
        <w:spacing w:line="240" w:lineRule="auto"/>
        <w:contextualSpacing/>
        <w:jc w:val="both"/>
        <w:rPr>
          <w:rFonts w:cs="B Nazanin"/>
          <w:sz w:val="24"/>
          <w:szCs w:val="24"/>
          <w:rtl/>
        </w:rPr>
      </w:pPr>
      <w:r>
        <w:rPr>
          <w:rFonts w:cs="B Nazanin" w:hint="cs"/>
          <w:sz w:val="24"/>
          <w:szCs w:val="24"/>
          <w:rtl/>
        </w:rPr>
        <w:t xml:space="preserve">- </w:t>
      </w:r>
      <w:r>
        <w:rPr>
          <w:rFonts w:cs="B Nazanin" w:hint="cs"/>
          <w:b/>
          <w:bCs/>
          <w:sz w:val="24"/>
          <w:szCs w:val="24"/>
          <w:rtl/>
        </w:rPr>
        <w:t xml:space="preserve">مرتضی مسجد جامعی: </w:t>
      </w:r>
      <w:r>
        <w:rPr>
          <w:rFonts w:cs="B Nazanin" w:hint="cs"/>
          <w:sz w:val="24"/>
          <w:szCs w:val="24"/>
          <w:rtl/>
        </w:rPr>
        <w:t>در این مورد نیز بهتر است مربی قبل از مواجهه با متربی از ویژگیهای او شناخت داشته باشد در این قسمت شناخت طبع (مزاج) و اخلاق و رفتار در خانواده و دانستن ویژگی‌های شخصیتی می‌تواند بسیار کمک کند تا مربی بیان و تصمیم مقتضی را بگیرد. البته فرآیند بهبود تربیت ممکن است بسیار زمان‌بر باشد تا آموزش علوم.</w:t>
      </w:r>
    </w:p>
    <w:p w:rsidR="00E92A5F" w:rsidRDefault="001E094A" w:rsidP="00E92A5F">
      <w:pPr>
        <w:pStyle w:val="a9"/>
        <w:bidi/>
        <w:contextualSpacing/>
        <w:jc w:val="both"/>
        <w:rPr>
          <w:rFonts w:cs="B Nazanin"/>
          <w:rtl/>
        </w:rPr>
      </w:pPr>
      <w:r>
        <w:rPr>
          <w:rFonts w:cs="B Nazanin" w:hint="cs"/>
          <w:rtl/>
        </w:rPr>
        <w:t xml:space="preserve">- </w:t>
      </w:r>
      <w:r>
        <w:rPr>
          <w:rFonts w:cs="B Nazanin" w:hint="cs"/>
          <w:b/>
          <w:bCs/>
          <w:rtl/>
        </w:rPr>
        <w:t xml:space="preserve">حسین فتحی (آموزش خانواده): </w:t>
      </w:r>
      <w:r w:rsidRPr="001E094A">
        <w:rPr>
          <w:rFonts w:cs="B Nazanin"/>
          <w:rtl/>
        </w:rPr>
        <w:t>در فرایند برنامه</w:t>
      </w:r>
      <w:r w:rsidRPr="001E094A">
        <w:rPr>
          <w:rFonts w:cs="B Nazanin"/>
          <w:rtl/>
        </w:rPr>
        <w:softHyphen/>
        <w:t>ریزی درسی یادگیرندگان همواره جزء منابع تعیین اهداف در نظر گرفته می</w:t>
      </w:r>
      <w:r w:rsidRPr="001E094A">
        <w:rPr>
          <w:rFonts w:cs="B Nazanin"/>
          <w:rtl/>
        </w:rPr>
        <w:softHyphen/>
        <w:t>شو</w:t>
      </w:r>
      <w:r>
        <w:rPr>
          <w:rFonts w:cs="B Nazanin" w:hint="cs"/>
          <w:rtl/>
        </w:rPr>
        <w:t>ن</w:t>
      </w:r>
      <w:r w:rsidRPr="001E094A">
        <w:rPr>
          <w:rFonts w:cs="B Nazanin"/>
          <w:rtl/>
        </w:rPr>
        <w:t>د.</w:t>
      </w:r>
      <w:r>
        <w:rPr>
          <w:rFonts w:cs="B Nazanin" w:hint="cs"/>
          <w:rtl/>
        </w:rPr>
        <w:t xml:space="preserve"> </w:t>
      </w:r>
      <w:r w:rsidRPr="001E094A">
        <w:rPr>
          <w:rFonts w:cs="B Nazanin"/>
          <w:rtl/>
        </w:rPr>
        <w:t>در این فرایند نیازها، علایق، توانایی</w:t>
      </w:r>
      <w:r w:rsidRPr="001E094A">
        <w:rPr>
          <w:rFonts w:cs="B Nazanin"/>
          <w:rtl/>
        </w:rPr>
        <w:softHyphen/>
        <w:t>های او در نظر گرفته می</w:t>
      </w:r>
      <w:r w:rsidRPr="001E094A">
        <w:rPr>
          <w:rFonts w:cs="B Nazanin"/>
          <w:rtl/>
        </w:rPr>
        <w:softHyphen/>
        <w:t>شود و بر اساس آن به هدف گذاری روی می</w:t>
      </w:r>
      <w:r w:rsidRPr="001E094A">
        <w:rPr>
          <w:rFonts w:cs="B Nazanin"/>
          <w:rtl/>
        </w:rPr>
        <w:softHyphen/>
      </w:r>
      <w:r>
        <w:rPr>
          <w:rFonts w:cs="B Nazanin"/>
          <w:rtl/>
        </w:rPr>
        <w:t>آورند</w:t>
      </w:r>
      <w:r w:rsidRPr="001E094A">
        <w:rPr>
          <w:rFonts w:cs="B Nazanin"/>
          <w:rtl/>
        </w:rPr>
        <w:t>. بعد از آن نیز اصلی</w:t>
      </w:r>
      <w:r w:rsidRPr="001E094A">
        <w:rPr>
          <w:rFonts w:cs="B Nazanin"/>
          <w:rtl/>
        </w:rPr>
        <w:softHyphen/>
        <w:t>ترین مخاطب برنامه</w:t>
      </w:r>
      <w:r w:rsidRPr="001E094A">
        <w:rPr>
          <w:rFonts w:cs="B Nazanin"/>
          <w:rtl/>
        </w:rPr>
        <w:softHyphen/>
        <w:t>ی درسی یاد گیرنده است و به جرأت می</w:t>
      </w:r>
      <w:r w:rsidRPr="001E094A">
        <w:rPr>
          <w:rFonts w:cs="B Nazanin"/>
          <w:rtl/>
        </w:rPr>
        <w:softHyphen/>
        <w:t>توان گفت که از عوامل موفقیت یک برنامه، یادگیرندگان و خصوصیات آنهاست. بدین معنی که تا چه حد یک برنامه</w:t>
      </w:r>
      <w:r w:rsidRPr="001E094A">
        <w:rPr>
          <w:rFonts w:cs="B Nazanin"/>
          <w:rtl/>
        </w:rPr>
        <w:softHyphen/>
        <w:t>ی درسی نیازها و علایق یادگیرندگان را برآورده می</w:t>
      </w:r>
      <w:r w:rsidRPr="001E094A">
        <w:rPr>
          <w:rFonts w:cs="B Nazanin"/>
          <w:rtl/>
        </w:rPr>
        <w:softHyphen/>
        <w:t xml:space="preserve">کند و چه اندازه در تدوین </w:t>
      </w:r>
      <w:r w:rsidRPr="001E094A">
        <w:rPr>
          <w:rtl/>
        </w:rPr>
        <w:t> </w:t>
      </w:r>
      <w:r w:rsidRPr="001E094A">
        <w:rPr>
          <w:rFonts w:cs="B Nazanin"/>
          <w:rtl/>
        </w:rPr>
        <w:t>برنامه</w:t>
      </w:r>
      <w:r w:rsidRPr="001E094A">
        <w:rPr>
          <w:rFonts w:cs="B Nazanin"/>
          <w:rtl/>
        </w:rPr>
        <w:softHyphen/>
        <w:t>ی درسی اصل تفاوت</w:t>
      </w:r>
      <w:r w:rsidRPr="001E094A">
        <w:rPr>
          <w:rFonts w:cs="B Nazanin"/>
          <w:rtl/>
        </w:rPr>
        <w:softHyphen/>
        <w:t>های فردی رعایت شده است؟ تفاوت</w:t>
      </w:r>
      <w:r w:rsidRPr="001E094A">
        <w:rPr>
          <w:rFonts w:cs="B Nazanin"/>
          <w:rtl/>
        </w:rPr>
        <w:softHyphen/>
        <w:t>های فردی بدیهی است و از آ</w:t>
      </w:r>
      <w:r>
        <w:rPr>
          <w:rFonts w:cs="B Nazanin"/>
          <w:rtl/>
        </w:rPr>
        <w:t>نجا که برنامه</w:t>
      </w:r>
      <w:r>
        <w:rPr>
          <w:rFonts w:cs="B Nazanin"/>
          <w:rtl/>
        </w:rPr>
        <w:softHyphen/>
        <w:t>ی درسی نیز با یاد</w:t>
      </w:r>
      <w:r w:rsidRPr="001E094A">
        <w:rPr>
          <w:rFonts w:cs="B Nazanin"/>
          <w:rtl/>
        </w:rPr>
        <w:t>گیرندگانی روبرو</w:t>
      </w:r>
      <w:r w:rsidRPr="001E094A">
        <w:rPr>
          <w:rtl/>
        </w:rPr>
        <w:t> </w:t>
      </w:r>
      <w:r w:rsidRPr="001E094A">
        <w:rPr>
          <w:rFonts w:cs="B Nazanin"/>
          <w:rtl/>
        </w:rPr>
        <w:t xml:space="preserve"> است که هر ک</w:t>
      </w:r>
      <w:r>
        <w:rPr>
          <w:rFonts w:cs="B Nazanin"/>
          <w:rtl/>
        </w:rPr>
        <w:t>دام از آنها با دیگری متفاوت است</w:t>
      </w:r>
      <w:r>
        <w:rPr>
          <w:rFonts w:cs="B Nazanin" w:hint="cs"/>
          <w:rtl/>
        </w:rPr>
        <w:t>،</w:t>
      </w:r>
      <w:r w:rsidRPr="001E094A">
        <w:rPr>
          <w:rFonts w:cs="B Nazanin"/>
          <w:rtl/>
        </w:rPr>
        <w:t xml:space="preserve"> لذا در این جاست که برنامه</w:t>
      </w:r>
      <w:r w:rsidRPr="001E094A">
        <w:rPr>
          <w:rFonts w:cs="B Nazanin"/>
          <w:rtl/>
        </w:rPr>
        <w:softHyphen/>
        <w:t>ریزان را به این امر آگاه می</w:t>
      </w:r>
      <w:r w:rsidRPr="001E094A">
        <w:rPr>
          <w:rFonts w:cs="B Nazanin"/>
          <w:rtl/>
        </w:rPr>
        <w:softHyphen/>
        <w:t>کنند که در تدوین برنامه</w:t>
      </w:r>
      <w:r w:rsidRPr="001E094A">
        <w:rPr>
          <w:rFonts w:cs="B Nazanin"/>
          <w:rtl/>
        </w:rPr>
        <w:softHyphen/>
        <w:t>ها باید این</w:t>
      </w:r>
      <w:r>
        <w:rPr>
          <w:rFonts w:cs="B Nazanin"/>
          <w:rtl/>
        </w:rPr>
        <w:t xml:space="preserve"> ویژگی اساسی را در نظر بگیرند</w:t>
      </w:r>
      <w:r w:rsidRPr="001E094A">
        <w:rPr>
          <w:rFonts w:cs="B Nazanin"/>
          <w:rtl/>
        </w:rPr>
        <w:t>.</w:t>
      </w:r>
    </w:p>
    <w:p w:rsidR="00202938" w:rsidRDefault="00202938" w:rsidP="00202938">
      <w:pPr>
        <w:pStyle w:val="a9"/>
        <w:bidi/>
        <w:contextualSpacing/>
        <w:jc w:val="both"/>
        <w:rPr>
          <w:rFonts w:cs="B Nazanin"/>
          <w:rtl/>
        </w:rPr>
      </w:pPr>
      <w:r w:rsidRPr="0056704F">
        <w:rPr>
          <w:rFonts w:cs="B Nazanin" w:hint="cs"/>
          <w:b/>
          <w:bCs/>
          <w:rtl/>
        </w:rPr>
        <w:t>- حسن کریمی</w:t>
      </w:r>
      <w:r>
        <w:rPr>
          <w:rFonts w:cs="B Nazanin" w:hint="cs"/>
          <w:rtl/>
        </w:rPr>
        <w:t>: با صبوری و احترام به شخصیت دانش</w:t>
      </w:r>
      <w:r>
        <w:rPr>
          <w:rFonts w:cs="B Nazanin" w:hint="eastAsia"/>
          <w:rtl/>
        </w:rPr>
        <w:t>‌</w:t>
      </w:r>
      <w:r>
        <w:rPr>
          <w:rFonts w:cs="B Nazanin" w:hint="cs"/>
          <w:rtl/>
        </w:rPr>
        <w:t>آموز و یک مربی باید متناسب با روحیه و اخلاق دانش</w:t>
      </w:r>
      <w:r>
        <w:rPr>
          <w:rFonts w:cs="B Nazanin" w:hint="eastAsia"/>
          <w:rtl/>
        </w:rPr>
        <w:t>‌</w:t>
      </w:r>
      <w:r>
        <w:rPr>
          <w:rFonts w:cs="B Nazanin" w:hint="cs"/>
          <w:rtl/>
        </w:rPr>
        <w:t>آموز یک طرح جمعی را در نظر گرفته و تمام هم و غم خود را برای جذب دانش</w:t>
      </w:r>
      <w:r>
        <w:rPr>
          <w:rFonts w:cs="B Nazanin" w:hint="eastAsia"/>
          <w:rtl/>
        </w:rPr>
        <w:t>‌</w:t>
      </w:r>
      <w:r>
        <w:rPr>
          <w:rFonts w:cs="B Nazanin" w:hint="cs"/>
          <w:rtl/>
        </w:rPr>
        <w:t xml:space="preserve">آموز در نظر بگیرد. </w:t>
      </w:r>
    </w:p>
    <w:p w:rsidR="008372DA" w:rsidRDefault="003835A8" w:rsidP="007B7D1A">
      <w:pPr>
        <w:pStyle w:val="a9"/>
        <w:bidi/>
        <w:contextualSpacing/>
        <w:jc w:val="both"/>
        <w:rPr>
          <w:rFonts w:cs="B Nazanin"/>
          <w:rtl/>
        </w:rPr>
      </w:pPr>
      <w:r w:rsidRPr="00C9685F">
        <w:rPr>
          <w:rFonts w:cs="B Nazanin" w:hint="cs"/>
          <w:b/>
          <w:bCs/>
          <w:rtl/>
        </w:rPr>
        <w:t>- اسفندیار غلامرضازاده:</w:t>
      </w:r>
      <w:r>
        <w:rPr>
          <w:rFonts w:cs="B Nazanin" w:hint="cs"/>
          <w:rtl/>
        </w:rPr>
        <w:t xml:space="preserve"> هر کسی یک اخلاق منحصر به خود دارد باید طبق مزاج اخلاقی فرد عمل کرد و با همه دانش</w:t>
      </w:r>
      <w:r>
        <w:rPr>
          <w:rFonts w:cs="B Nazanin" w:hint="eastAsia"/>
          <w:rtl/>
        </w:rPr>
        <w:t>‌</w:t>
      </w:r>
      <w:r>
        <w:rPr>
          <w:rFonts w:cs="B Nazanin" w:hint="cs"/>
          <w:rtl/>
        </w:rPr>
        <w:t xml:space="preserve">آموزان به طور یکسان برخورد </w:t>
      </w:r>
      <w:r w:rsidR="00967A77">
        <w:rPr>
          <w:rFonts w:cs="B Nazanin" w:hint="cs"/>
          <w:rtl/>
        </w:rPr>
        <w:t>نکنیم و بگذاریم با ما راحت</w:t>
      </w:r>
      <w:r w:rsidR="00967A77">
        <w:rPr>
          <w:rFonts w:cs="B Nazanin" w:hint="eastAsia"/>
          <w:rtl/>
        </w:rPr>
        <w:t>‌</w:t>
      </w:r>
      <w:r w:rsidR="00967A77">
        <w:rPr>
          <w:rFonts w:cs="B Nazanin" w:hint="cs"/>
          <w:rtl/>
        </w:rPr>
        <w:t>تر باشند.</w:t>
      </w:r>
      <w:r w:rsidR="008372DA">
        <w:rPr>
          <w:rFonts w:cs="B Nazanin" w:hint="cs"/>
          <w:rtl/>
        </w:rPr>
        <w:t xml:space="preserve"> </w:t>
      </w:r>
    </w:p>
    <w:p w:rsidR="00CB391D" w:rsidRDefault="00CB391D" w:rsidP="007B7D1A">
      <w:pPr>
        <w:pStyle w:val="a9"/>
        <w:bidi/>
        <w:contextualSpacing/>
        <w:jc w:val="both"/>
        <w:rPr>
          <w:rFonts w:cs="B Nazanin"/>
          <w:rtl/>
        </w:rPr>
      </w:pPr>
      <w:r w:rsidRPr="00493CA1">
        <w:rPr>
          <w:rFonts w:cs="B Nazanin" w:hint="cs"/>
          <w:b/>
          <w:bCs/>
          <w:rtl/>
        </w:rPr>
        <w:t>- حمید رضا حسینی مهر:</w:t>
      </w:r>
      <w:r>
        <w:rPr>
          <w:rFonts w:cs="B Nazanin" w:hint="cs"/>
          <w:rtl/>
        </w:rPr>
        <w:t xml:space="preserve"> تفاوت</w:t>
      </w:r>
      <w:r>
        <w:rPr>
          <w:rFonts w:cs="B Nazanin" w:hint="eastAsia"/>
          <w:rtl/>
        </w:rPr>
        <w:t>‌</w:t>
      </w:r>
      <w:r>
        <w:rPr>
          <w:rFonts w:cs="B Nazanin" w:hint="cs"/>
          <w:rtl/>
        </w:rPr>
        <w:t>های فردی سه بخش دارد: 1- تفاوت</w:t>
      </w:r>
      <w:r>
        <w:rPr>
          <w:rFonts w:cs="B Nazanin" w:hint="eastAsia"/>
          <w:rtl/>
        </w:rPr>
        <w:t>‌ه</w:t>
      </w:r>
      <w:r>
        <w:rPr>
          <w:rFonts w:cs="B Nazanin" w:hint="cs"/>
          <w:rtl/>
        </w:rPr>
        <w:t>ای جسمانی 2- نفسانی 3- عاطفی اخلاقی</w:t>
      </w:r>
    </w:p>
    <w:p w:rsidR="00AA1C3A" w:rsidRDefault="00CB391D" w:rsidP="00CB391D">
      <w:pPr>
        <w:pStyle w:val="a9"/>
        <w:bidi/>
        <w:contextualSpacing/>
        <w:jc w:val="both"/>
        <w:rPr>
          <w:rFonts w:cs="B Nazanin"/>
          <w:rtl/>
        </w:rPr>
      </w:pPr>
      <w:r>
        <w:rPr>
          <w:rFonts w:cs="B Nazanin" w:hint="cs"/>
          <w:rtl/>
        </w:rPr>
        <w:t>1- تفاوت</w:t>
      </w:r>
      <w:r>
        <w:rPr>
          <w:rFonts w:cs="B Nazanin" w:hint="eastAsia"/>
          <w:rtl/>
        </w:rPr>
        <w:t>‌</w:t>
      </w:r>
      <w:r>
        <w:rPr>
          <w:rFonts w:cs="B Nazanin" w:hint="cs"/>
          <w:rtl/>
        </w:rPr>
        <w:t>های جسمانی: هر فردی از جهت سلامت، نیرومندی یا ضعف مزاج، زیبایی ظاهری و ساختار حواس 5 گانه، امکان دارد با گروه</w:t>
      </w:r>
      <w:r>
        <w:rPr>
          <w:rFonts w:cs="B Nazanin" w:hint="eastAsia"/>
          <w:rtl/>
        </w:rPr>
        <w:t>‌</w:t>
      </w:r>
      <w:r>
        <w:rPr>
          <w:rFonts w:cs="B Nazanin" w:hint="cs"/>
          <w:rtl/>
        </w:rPr>
        <w:t>های هم سن خود تفاوت</w:t>
      </w:r>
      <w:r>
        <w:rPr>
          <w:rFonts w:cs="B Nazanin" w:hint="eastAsia"/>
          <w:rtl/>
        </w:rPr>
        <w:t>‌</w:t>
      </w:r>
      <w:r>
        <w:rPr>
          <w:rFonts w:cs="B Nazanin" w:hint="cs"/>
          <w:rtl/>
        </w:rPr>
        <w:t>هایی داشته باشد. بنابراین موضوع باعث ایجاد تبعیض در بین بچه</w:t>
      </w:r>
      <w:r>
        <w:rPr>
          <w:rFonts w:cs="B Nazanin" w:hint="eastAsia"/>
          <w:rtl/>
        </w:rPr>
        <w:t>‌</w:t>
      </w:r>
      <w:r>
        <w:rPr>
          <w:rFonts w:cs="B Nazanin" w:hint="cs"/>
          <w:rtl/>
        </w:rPr>
        <w:t>ها باشد. 2- تفاوت</w:t>
      </w:r>
      <w:r>
        <w:rPr>
          <w:rFonts w:cs="B Nazanin" w:hint="eastAsia"/>
          <w:rtl/>
        </w:rPr>
        <w:t>‌</w:t>
      </w:r>
      <w:r>
        <w:rPr>
          <w:rFonts w:cs="B Nazanin" w:hint="cs"/>
          <w:rtl/>
        </w:rPr>
        <w:t>های نفسانی:</w:t>
      </w:r>
      <w:r w:rsidR="00A207AF">
        <w:rPr>
          <w:rFonts w:cs="B Nazanin" w:hint="cs"/>
          <w:rtl/>
        </w:rPr>
        <w:t xml:space="preserve"> مربیان و اولیاء نباید توقع یکسان از این افراد داشته باشند و در مقام مقایسه</w:t>
      </w:r>
      <w:r w:rsidR="00A207AF">
        <w:rPr>
          <w:rFonts w:cs="B Nazanin" w:hint="eastAsia"/>
          <w:rtl/>
        </w:rPr>
        <w:t>‌</w:t>
      </w:r>
      <w:r w:rsidR="00A207AF">
        <w:rPr>
          <w:rFonts w:cs="B Nazanin" w:hint="cs"/>
          <w:rtl/>
        </w:rPr>
        <w:t>ی آنان با یکدیگر برآیند. 3- تفاوت</w:t>
      </w:r>
      <w:r w:rsidR="00A207AF">
        <w:rPr>
          <w:rFonts w:cs="B Nazanin" w:hint="eastAsia"/>
          <w:rtl/>
        </w:rPr>
        <w:t>‌</w:t>
      </w:r>
      <w:r w:rsidR="00A207AF">
        <w:rPr>
          <w:rFonts w:cs="B Nazanin" w:hint="cs"/>
          <w:rtl/>
        </w:rPr>
        <w:t>های عاطفی اخلاقی: این صفات گاهی اکتسابی هستند و گاهی ذاتی و طبیعی و والدین و مربیان باید به این تفاوت</w:t>
      </w:r>
      <w:r w:rsidR="00A207AF">
        <w:rPr>
          <w:rFonts w:cs="B Nazanin" w:hint="eastAsia"/>
          <w:rtl/>
        </w:rPr>
        <w:t>‌</w:t>
      </w:r>
      <w:r w:rsidR="00A207AF">
        <w:rPr>
          <w:rFonts w:cs="B Nazanin" w:hint="cs"/>
          <w:rtl/>
        </w:rPr>
        <w:t>های فردی اعتقاد داشته باشند. آشنایی با این اصل به مربی کمک می</w:t>
      </w:r>
      <w:r w:rsidR="00A207AF">
        <w:rPr>
          <w:rFonts w:cs="B Nazanin" w:hint="eastAsia"/>
          <w:rtl/>
        </w:rPr>
        <w:t>‌</w:t>
      </w:r>
      <w:r w:rsidR="00A207AF">
        <w:rPr>
          <w:rFonts w:cs="B Nazanin" w:hint="cs"/>
          <w:rtl/>
        </w:rPr>
        <w:t>کند که در امر تربیت موفقیت بیشتری داشته باشد.</w:t>
      </w:r>
    </w:p>
    <w:p w:rsidR="00BF78BE" w:rsidRDefault="00AA1C3A" w:rsidP="00AA1C3A">
      <w:pPr>
        <w:pStyle w:val="a9"/>
        <w:bidi/>
        <w:contextualSpacing/>
        <w:jc w:val="both"/>
        <w:rPr>
          <w:rFonts w:cs="B Nazanin"/>
          <w:rtl/>
        </w:rPr>
      </w:pPr>
      <w:r w:rsidRPr="0008732C">
        <w:rPr>
          <w:rFonts w:cs="B Nazanin" w:hint="cs"/>
          <w:b/>
          <w:bCs/>
          <w:rtl/>
        </w:rPr>
        <w:t>- مجید افشانی (آموزش خانواده و مربیان):</w:t>
      </w:r>
      <w:r>
        <w:rPr>
          <w:rFonts w:cs="B Nazanin" w:hint="cs"/>
          <w:rtl/>
        </w:rPr>
        <w:t xml:space="preserve"> همانند سؤال قبل ابتدا و مهم</w:t>
      </w:r>
      <w:r>
        <w:rPr>
          <w:rFonts w:cs="B Nazanin" w:hint="eastAsia"/>
          <w:rtl/>
        </w:rPr>
        <w:t>‌</w:t>
      </w:r>
      <w:r>
        <w:rPr>
          <w:rFonts w:cs="B Nazanin" w:hint="cs"/>
          <w:rtl/>
        </w:rPr>
        <w:t>ترین بخش کار احصاء صحیح و حداکثری این تفاوت</w:t>
      </w:r>
      <w:r>
        <w:rPr>
          <w:rFonts w:cs="B Nazanin" w:hint="eastAsia"/>
          <w:rtl/>
        </w:rPr>
        <w:t>‌</w:t>
      </w:r>
      <w:r>
        <w:rPr>
          <w:rFonts w:cs="B Nazanin" w:hint="cs"/>
          <w:rtl/>
        </w:rPr>
        <w:t>ها بوده و سپس فراگیری نحوه برخورد با هر ویژگی متفاوت فردی. هر دو بخش کار نیاز به آموزش دارد لذا تحقق اصل تفاوت</w:t>
      </w:r>
      <w:r>
        <w:rPr>
          <w:rFonts w:cs="B Nazanin" w:hint="eastAsia"/>
          <w:rtl/>
        </w:rPr>
        <w:t>‌</w:t>
      </w:r>
      <w:r>
        <w:rPr>
          <w:rFonts w:cs="B Nazanin" w:hint="cs"/>
          <w:rtl/>
        </w:rPr>
        <w:t>های فردی در سایه ارتقای همکاران امکان پذیر است.</w:t>
      </w:r>
    </w:p>
    <w:p w:rsidR="00C44C60" w:rsidRDefault="00C44C60" w:rsidP="00C44C60">
      <w:pPr>
        <w:pStyle w:val="a9"/>
        <w:bidi/>
        <w:contextualSpacing/>
        <w:jc w:val="both"/>
        <w:rPr>
          <w:rFonts w:cs="B Nazanin"/>
          <w:rtl/>
        </w:rPr>
      </w:pPr>
    </w:p>
    <w:sectPr w:rsidR="00C44C60"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BA9" w:rsidRDefault="00E67BA9" w:rsidP="00C06B4B">
      <w:pPr>
        <w:spacing w:after="0" w:line="240" w:lineRule="auto"/>
      </w:pPr>
      <w:r>
        <w:separator/>
      </w:r>
    </w:p>
  </w:endnote>
  <w:endnote w:type="continuationSeparator" w:id="1">
    <w:p w:rsidR="00E67BA9" w:rsidRDefault="00E67BA9"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7B0075" w:rsidRDefault="00FA7914">
        <w:pPr>
          <w:pStyle w:val="a5"/>
          <w:jc w:val="center"/>
        </w:pPr>
        <w:r w:rsidRPr="007B0075">
          <w:rPr>
            <w:rFonts w:cs="B Titr"/>
            <w:color w:val="000000" w:themeColor="text1"/>
          </w:rPr>
          <w:fldChar w:fldCharType="begin"/>
        </w:r>
        <w:r w:rsidR="007B0075" w:rsidRPr="007B0075">
          <w:rPr>
            <w:rFonts w:cs="B Titr"/>
            <w:color w:val="000000" w:themeColor="text1"/>
          </w:rPr>
          <w:instrText xml:space="preserve"> PAGE   \* MERGEFORMAT </w:instrText>
        </w:r>
        <w:r w:rsidRPr="007B0075">
          <w:rPr>
            <w:rFonts w:cs="B Titr"/>
            <w:color w:val="000000" w:themeColor="text1"/>
          </w:rPr>
          <w:fldChar w:fldCharType="separate"/>
        </w:r>
        <w:r w:rsidR="00E67BA9" w:rsidRPr="00E67BA9">
          <w:rPr>
            <w:rFonts w:cs="B Titr"/>
            <w:noProof/>
            <w:color w:val="000000" w:themeColor="text1"/>
            <w:rtl/>
            <w:lang w:val="fa-IR"/>
          </w:rPr>
          <w:t>1</w:t>
        </w:r>
        <w:r w:rsidRPr="007B0075">
          <w:rPr>
            <w:rFonts w:cs="B Titr"/>
            <w:color w:val="000000" w:themeColor="text1"/>
          </w:rPr>
          <w:fldChar w:fldCharType="end"/>
        </w:r>
      </w:p>
    </w:sdtContent>
  </w:sdt>
  <w:p w:rsidR="00C06B4B" w:rsidRDefault="00C06B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BA9" w:rsidRDefault="00E67BA9" w:rsidP="00C06B4B">
      <w:pPr>
        <w:spacing w:after="0" w:line="240" w:lineRule="auto"/>
      </w:pPr>
      <w:r>
        <w:separator/>
      </w:r>
    </w:p>
  </w:footnote>
  <w:footnote w:type="continuationSeparator" w:id="1">
    <w:p w:rsidR="00E67BA9" w:rsidRDefault="00E67BA9"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efaultTabStop w:val="720"/>
  <w:characterSpacingControl w:val="doNotCompress"/>
  <w:savePreviewPicture/>
  <w:hdrShapeDefaults>
    <o:shapedefaults v:ext="edit" spidmax="114690"/>
  </w:hdrShapeDefaults>
  <w:footnotePr>
    <w:footnote w:id="0"/>
    <w:footnote w:id="1"/>
  </w:footnotePr>
  <w:endnotePr>
    <w:endnote w:id="0"/>
    <w:endnote w:id="1"/>
  </w:endnotePr>
  <w:compat/>
  <w:rsids>
    <w:rsidRoot w:val="00A94B76"/>
    <w:rsid w:val="0000267E"/>
    <w:rsid w:val="000120B4"/>
    <w:rsid w:val="00012559"/>
    <w:rsid w:val="000134E5"/>
    <w:rsid w:val="00023D13"/>
    <w:rsid w:val="00033F48"/>
    <w:rsid w:val="00046A5F"/>
    <w:rsid w:val="00046DB6"/>
    <w:rsid w:val="000559DF"/>
    <w:rsid w:val="00065534"/>
    <w:rsid w:val="000836DA"/>
    <w:rsid w:val="000B425C"/>
    <w:rsid w:val="000E1C7E"/>
    <w:rsid w:val="000F3840"/>
    <w:rsid w:val="001213E0"/>
    <w:rsid w:val="00134DDF"/>
    <w:rsid w:val="00140C5D"/>
    <w:rsid w:val="00143990"/>
    <w:rsid w:val="001457E1"/>
    <w:rsid w:val="00155858"/>
    <w:rsid w:val="00161319"/>
    <w:rsid w:val="0016547B"/>
    <w:rsid w:val="00172739"/>
    <w:rsid w:val="0017363C"/>
    <w:rsid w:val="001B467C"/>
    <w:rsid w:val="001C762F"/>
    <w:rsid w:val="001D39C3"/>
    <w:rsid w:val="001E094A"/>
    <w:rsid w:val="001E0DE9"/>
    <w:rsid w:val="001E2884"/>
    <w:rsid w:val="001E5A98"/>
    <w:rsid w:val="001F5340"/>
    <w:rsid w:val="001F66C7"/>
    <w:rsid w:val="00202938"/>
    <w:rsid w:val="0020699F"/>
    <w:rsid w:val="0020759A"/>
    <w:rsid w:val="00213C0C"/>
    <w:rsid w:val="002176B2"/>
    <w:rsid w:val="00224906"/>
    <w:rsid w:val="002275ED"/>
    <w:rsid w:val="0023061B"/>
    <w:rsid w:val="00237F6A"/>
    <w:rsid w:val="00252302"/>
    <w:rsid w:val="00264966"/>
    <w:rsid w:val="002805F4"/>
    <w:rsid w:val="00283AF0"/>
    <w:rsid w:val="00294D3F"/>
    <w:rsid w:val="002B2829"/>
    <w:rsid w:val="002C48CF"/>
    <w:rsid w:val="002C53BD"/>
    <w:rsid w:val="002C59F6"/>
    <w:rsid w:val="002E35C3"/>
    <w:rsid w:val="002F1DDC"/>
    <w:rsid w:val="002F21F6"/>
    <w:rsid w:val="002F6FFD"/>
    <w:rsid w:val="0030467C"/>
    <w:rsid w:val="00305799"/>
    <w:rsid w:val="0030745B"/>
    <w:rsid w:val="00316E94"/>
    <w:rsid w:val="00317428"/>
    <w:rsid w:val="0032779D"/>
    <w:rsid w:val="00334D4C"/>
    <w:rsid w:val="003770A3"/>
    <w:rsid w:val="00382C9B"/>
    <w:rsid w:val="003835A8"/>
    <w:rsid w:val="00390D22"/>
    <w:rsid w:val="00397251"/>
    <w:rsid w:val="003B0C3B"/>
    <w:rsid w:val="003B7A7E"/>
    <w:rsid w:val="003C0A50"/>
    <w:rsid w:val="003C34D4"/>
    <w:rsid w:val="003D549D"/>
    <w:rsid w:val="003D61AC"/>
    <w:rsid w:val="003E15A2"/>
    <w:rsid w:val="003F3AC0"/>
    <w:rsid w:val="0040247E"/>
    <w:rsid w:val="00424911"/>
    <w:rsid w:val="00427220"/>
    <w:rsid w:val="00435126"/>
    <w:rsid w:val="0043724B"/>
    <w:rsid w:val="004405EC"/>
    <w:rsid w:val="00444659"/>
    <w:rsid w:val="004542D0"/>
    <w:rsid w:val="00486294"/>
    <w:rsid w:val="004965ED"/>
    <w:rsid w:val="004A05AE"/>
    <w:rsid w:val="004B1893"/>
    <w:rsid w:val="004C36DF"/>
    <w:rsid w:val="004D3822"/>
    <w:rsid w:val="004D67EC"/>
    <w:rsid w:val="004E7EFA"/>
    <w:rsid w:val="004F0A33"/>
    <w:rsid w:val="00501485"/>
    <w:rsid w:val="0050296F"/>
    <w:rsid w:val="00543983"/>
    <w:rsid w:val="00551886"/>
    <w:rsid w:val="005529F2"/>
    <w:rsid w:val="00555E3E"/>
    <w:rsid w:val="00560F95"/>
    <w:rsid w:val="00573009"/>
    <w:rsid w:val="00595A81"/>
    <w:rsid w:val="005974A2"/>
    <w:rsid w:val="005A4FFE"/>
    <w:rsid w:val="005A67C6"/>
    <w:rsid w:val="005B188A"/>
    <w:rsid w:val="005B51B3"/>
    <w:rsid w:val="005C5418"/>
    <w:rsid w:val="005D326D"/>
    <w:rsid w:val="005E1639"/>
    <w:rsid w:val="00602B52"/>
    <w:rsid w:val="00604C7E"/>
    <w:rsid w:val="00606802"/>
    <w:rsid w:val="00610DDA"/>
    <w:rsid w:val="00617A84"/>
    <w:rsid w:val="00623C55"/>
    <w:rsid w:val="00626724"/>
    <w:rsid w:val="00644F0B"/>
    <w:rsid w:val="00652471"/>
    <w:rsid w:val="006633EF"/>
    <w:rsid w:val="00663712"/>
    <w:rsid w:val="00691781"/>
    <w:rsid w:val="00692581"/>
    <w:rsid w:val="006A1051"/>
    <w:rsid w:val="006A3F79"/>
    <w:rsid w:val="006A657B"/>
    <w:rsid w:val="006A7172"/>
    <w:rsid w:val="006B7F80"/>
    <w:rsid w:val="006D0989"/>
    <w:rsid w:val="006D7F30"/>
    <w:rsid w:val="006F02EB"/>
    <w:rsid w:val="00701658"/>
    <w:rsid w:val="007036AC"/>
    <w:rsid w:val="007068A0"/>
    <w:rsid w:val="0071056D"/>
    <w:rsid w:val="007178F8"/>
    <w:rsid w:val="00736625"/>
    <w:rsid w:val="00736D6B"/>
    <w:rsid w:val="00740BB4"/>
    <w:rsid w:val="007467E3"/>
    <w:rsid w:val="00753AD1"/>
    <w:rsid w:val="00755CEE"/>
    <w:rsid w:val="007629FE"/>
    <w:rsid w:val="007635B8"/>
    <w:rsid w:val="00764961"/>
    <w:rsid w:val="00766D69"/>
    <w:rsid w:val="00777F1D"/>
    <w:rsid w:val="007830D6"/>
    <w:rsid w:val="007A014E"/>
    <w:rsid w:val="007B0075"/>
    <w:rsid w:val="007B7481"/>
    <w:rsid w:val="007B7D1A"/>
    <w:rsid w:val="007C2665"/>
    <w:rsid w:val="00802CEE"/>
    <w:rsid w:val="00806FAC"/>
    <w:rsid w:val="00807FBA"/>
    <w:rsid w:val="008217E1"/>
    <w:rsid w:val="00826152"/>
    <w:rsid w:val="00834B54"/>
    <w:rsid w:val="008372DA"/>
    <w:rsid w:val="00837C32"/>
    <w:rsid w:val="00842114"/>
    <w:rsid w:val="008459E4"/>
    <w:rsid w:val="00845D3D"/>
    <w:rsid w:val="00851836"/>
    <w:rsid w:val="00854391"/>
    <w:rsid w:val="008572E9"/>
    <w:rsid w:val="008748CA"/>
    <w:rsid w:val="00887450"/>
    <w:rsid w:val="00891237"/>
    <w:rsid w:val="008913F1"/>
    <w:rsid w:val="008A4845"/>
    <w:rsid w:val="008A7568"/>
    <w:rsid w:val="008C020F"/>
    <w:rsid w:val="008C3850"/>
    <w:rsid w:val="008E06A6"/>
    <w:rsid w:val="008E3496"/>
    <w:rsid w:val="008F53B1"/>
    <w:rsid w:val="008F68A3"/>
    <w:rsid w:val="0091370B"/>
    <w:rsid w:val="00921DB2"/>
    <w:rsid w:val="00925832"/>
    <w:rsid w:val="00935442"/>
    <w:rsid w:val="00947CDE"/>
    <w:rsid w:val="0095577C"/>
    <w:rsid w:val="00967492"/>
    <w:rsid w:val="00967A77"/>
    <w:rsid w:val="00971901"/>
    <w:rsid w:val="009737FF"/>
    <w:rsid w:val="00976661"/>
    <w:rsid w:val="009955CF"/>
    <w:rsid w:val="009A29D3"/>
    <w:rsid w:val="009C2BD5"/>
    <w:rsid w:val="009D5DBB"/>
    <w:rsid w:val="009D5E7D"/>
    <w:rsid w:val="009D6A89"/>
    <w:rsid w:val="009F2C3B"/>
    <w:rsid w:val="009F3C5D"/>
    <w:rsid w:val="00A023DB"/>
    <w:rsid w:val="00A12645"/>
    <w:rsid w:val="00A15BF8"/>
    <w:rsid w:val="00A207AF"/>
    <w:rsid w:val="00A25F5C"/>
    <w:rsid w:val="00A62A54"/>
    <w:rsid w:val="00A8034F"/>
    <w:rsid w:val="00A94B76"/>
    <w:rsid w:val="00AA035F"/>
    <w:rsid w:val="00AA1C3A"/>
    <w:rsid w:val="00AC7522"/>
    <w:rsid w:val="00AF12E3"/>
    <w:rsid w:val="00B01461"/>
    <w:rsid w:val="00B1060E"/>
    <w:rsid w:val="00B12DC5"/>
    <w:rsid w:val="00B30CC9"/>
    <w:rsid w:val="00B31B7D"/>
    <w:rsid w:val="00B52063"/>
    <w:rsid w:val="00B6195E"/>
    <w:rsid w:val="00B62EB6"/>
    <w:rsid w:val="00B821E6"/>
    <w:rsid w:val="00B92D3D"/>
    <w:rsid w:val="00BB7979"/>
    <w:rsid w:val="00BC13E5"/>
    <w:rsid w:val="00BC402B"/>
    <w:rsid w:val="00BF402D"/>
    <w:rsid w:val="00BF78BE"/>
    <w:rsid w:val="00C05B54"/>
    <w:rsid w:val="00C06B4B"/>
    <w:rsid w:val="00C326EE"/>
    <w:rsid w:val="00C40E60"/>
    <w:rsid w:val="00C44C60"/>
    <w:rsid w:val="00C52491"/>
    <w:rsid w:val="00C64B56"/>
    <w:rsid w:val="00C739C8"/>
    <w:rsid w:val="00C844E0"/>
    <w:rsid w:val="00C93594"/>
    <w:rsid w:val="00CA7827"/>
    <w:rsid w:val="00CB391D"/>
    <w:rsid w:val="00CB6A51"/>
    <w:rsid w:val="00CC33C4"/>
    <w:rsid w:val="00CC3A7F"/>
    <w:rsid w:val="00CD1CC4"/>
    <w:rsid w:val="00CF3931"/>
    <w:rsid w:val="00D01EF9"/>
    <w:rsid w:val="00D0398A"/>
    <w:rsid w:val="00D1214F"/>
    <w:rsid w:val="00D14EF9"/>
    <w:rsid w:val="00D24038"/>
    <w:rsid w:val="00D32A41"/>
    <w:rsid w:val="00D336E2"/>
    <w:rsid w:val="00D51BAF"/>
    <w:rsid w:val="00D5516F"/>
    <w:rsid w:val="00D7361E"/>
    <w:rsid w:val="00D7721F"/>
    <w:rsid w:val="00D86FFC"/>
    <w:rsid w:val="00D91F00"/>
    <w:rsid w:val="00D97D6A"/>
    <w:rsid w:val="00DA06B9"/>
    <w:rsid w:val="00DB4648"/>
    <w:rsid w:val="00DC03FF"/>
    <w:rsid w:val="00DD6C20"/>
    <w:rsid w:val="00DD7333"/>
    <w:rsid w:val="00DE1977"/>
    <w:rsid w:val="00DF0D93"/>
    <w:rsid w:val="00E0526C"/>
    <w:rsid w:val="00E1417A"/>
    <w:rsid w:val="00E25F46"/>
    <w:rsid w:val="00E261F4"/>
    <w:rsid w:val="00E447BA"/>
    <w:rsid w:val="00E45574"/>
    <w:rsid w:val="00E64CE4"/>
    <w:rsid w:val="00E67BA9"/>
    <w:rsid w:val="00E71141"/>
    <w:rsid w:val="00E74576"/>
    <w:rsid w:val="00E92A5F"/>
    <w:rsid w:val="00E9764C"/>
    <w:rsid w:val="00EB61FA"/>
    <w:rsid w:val="00EC363B"/>
    <w:rsid w:val="00F0396F"/>
    <w:rsid w:val="00F074DE"/>
    <w:rsid w:val="00F227BA"/>
    <w:rsid w:val="00F3051B"/>
    <w:rsid w:val="00F371CB"/>
    <w:rsid w:val="00F539E9"/>
    <w:rsid w:val="00F66880"/>
    <w:rsid w:val="00F7028D"/>
    <w:rsid w:val="00F721CA"/>
    <w:rsid w:val="00F777A1"/>
    <w:rsid w:val="00F829BA"/>
    <w:rsid w:val="00F912F9"/>
    <w:rsid w:val="00F959B5"/>
    <w:rsid w:val="00FA0824"/>
    <w:rsid w:val="00FA7914"/>
    <w:rsid w:val="00FB42CF"/>
    <w:rsid w:val="00FD568A"/>
    <w:rsid w:val="00FD5B4D"/>
    <w:rsid w:val="00FE158C"/>
    <w:rsid w:val="00FF51B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1E094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808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816CA-739A-47C6-A98D-98ADE99B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686</Words>
  <Characters>3915</Characters>
  <Application>Microsoft Office Word</Application>
  <DocSecurity>0</DocSecurity>
  <Lines>32</Lines>
  <Paragraphs>9</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139809110816</cp:keywords>
  <cp:lastModifiedBy>Hossein</cp:lastModifiedBy>
  <cp:revision>3</cp:revision>
  <cp:lastPrinted>2019-05-14T08:59:00Z</cp:lastPrinted>
  <dcterms:created xsi:type="dcterms:W3CDTF">2020-02-17T05:34:00Z</dcterms:created>
  <dcterms:modified xsi:type="dcterms:W3CDTF">2020-02-17T05:35:00Z</dcterms:modified>
</cp:coreProperties>
</file>